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284"/>
        <w:gridCol w:w="425"/>
        <w:gridCol w:w="283"/>
        <w:gridCol w:w="851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32"/>
                <w:szCs w:val="4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绍兴柯桥中国轻纺城人才市场有限公司工作人员招聘报名表</w:t>
            </w:r>
          </w:p>
          <w:p>
            <w:pPr>
              <w:rPr>
                <w:color w:val="000000" w:themeColor="text1"/>
              </w:rPr>
            </w:pPr>
          </w:p>
          <w:tbl>
            <w:tblPr>
              <w:tblStyle w:val="5"/>
              <w:tblpPr w:leftFromText="180" w:rightFromText="180" w:vertAnchor="text" w:horzAnchor="margin" w:tblpXSpec="right" w:tblpY="-56"/>
              <w:tblOverlap w:val="never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69" w:hRule="atLeast"/>
              </w:trPr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是否全日制普通高校毕业生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现户口所在地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2205" w:firstLineChars="10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招考单位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（主管部门）审核：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00A"/>
    <w:rsid w:val="006B100A"/>
    <w:rsid w:val="00EB58A6"/>
    <w:rsid w:val="27756053"/>
    <w:rsid w:val="420F1420"/>
    <w:rsid w:val="4BB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624</Characters>
  <Lines>5</Lines>
  <Paragraphs>1</Paragraphs>
  <TotalTime>8</TotalTime>
  <ScaleCrop>false</ScaleCrop>
  <LinksUpToDate>false</LinksUpToDate>
  <CharactersWithSpaces>732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2021-08-13T01:24:00Z</dcterms:created>
  <dc:creator>陈莉丽</dc:creator>
  <cp:lastModifiedBy>Administrator</cp:lastModifiedBy>
  <dcterms:modified xsi:type="dcterms:W3CDTF">2022-02-12T01:22:53Z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EC5C16653B324309AB534383D5681154</vt:lpwstr>
  </property>
</Properties>
</file>